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7437E" w14:textId="77777777" w:rsidR="00DE195F" w:rsidRPr="00204A58" w:rsidRDefault="00DE195F" w:rsidP="00DE195F">
      <w:pPr>
        <w:spacing w:after="0"/>
        <w:rPr>
          <w:u w:val="single"/>
        </w:rPr>
      </w:pPr>
      <w:bookmarkStart w:id="0" w:name="_GoBack"/>
      <w:bookmarkEnd w:id="0"/>
      <w:r w:rsidRPr="00204A58">
        <w:rPr>
          <w:u w:val="single"/>
        </w:rPr>
        <w:t>ROI Consent</w:t>
      </w:r>
    </w:p>
    <w:p w14:paraId="7845087E" w14:textId="77777777" w:rsidR="00204A58" w:rsidRDefault="00204A58" w:rsidP="00DE195F">
      <w:pPr>
        <w:spacing w:after="0"/>
      </w:pPr>
    </w:p>
    <w:p w14:paraId="0625237A" w14:textId="2FE2873F" w:rsidR="00E4788C" w:rsidRDefault="00DE195F" w:rsidP="00DE195F">
      <w:pPr>
        <w:spacing w:after="0"/>
      </w:pPr>
      <w:r>
        <w:t>I acknowledge my information will be stored in a secure</w:t>
      </w:r>
      <w:r w:rsidR="00FB356F">
        <w:t>, electronic</w:t>
      </w:r>
      <w:r>
        <w:t xml:space="preserve"> database and </w:t>
      </w:r>
      <w:proofErr w:type="gramStart"/>
      <w:r w:rsidR="00355D81">
        <w:t xml:space="preserve">may be </w:t>
      </w:r>
      <w:r>
        <w:t>used</w:t>
      </w:r>
      <w:proofErr w:type="gramEnd"/>
      <w:r>
        <w:t xml:space="preserve"> by </w:t>
      </w:r>
      <w:r w:rsidR="00A14888">
        <w:t xml:space="preserve">the </w:t>
      </w:r>
      <w:r w:rsidR="00FB356F">
        <w:t xml:space="preserve">Central Texas Food Bank (CTFB) </w:t>
      </w:r>
      <w:r>
        <w:t>and the pantry providing</w:t>
      </w:r>
      <w:r w:rsidR="00FB356F">
        <w:t xml:space="preserve"> services to </w:t>
      </w:r>
      <w:r w:rsidR="00355D81">
        <w:t xml:space="preserve">connect me to other programs or services, </w:t>
      </w:r>
      <w:r w:rsidR="00FB356F">
        <w:t xml:space="preserve">improve services provided to me and my community, </w:t>
      </w:r>
      <w:r w:rsidR="00355D81">
        <w:t xml:space="preserve">or </w:t>
      </w:r>
      <w:r w:rsidR="00FB356F">
        <w:t>conduct research</w:t>
      </w:r>
      <w:r>
        <w:t xml:space="preserve">. </w:t>
      </w:r>
      <w:r w:rsidR="00D749E5" w:rsidRPr="00D749E5">
        <w:t>I also acknowledge that CTFB</w:t>
      </w:r>
      <w:r w:rsidR="00FB356F">
        <w:t xml:space="preserve"> </w:t>
      </w:r>
      <w:r w:rsidR="00D749E5" w:rsidRPr="00D749E5">
        <w:t>may</w:t>
      </w:r>
      <w:r w:rsidR="006E336F">
        <w:t xml:space="preserve"> </w:t>
      </w:r>
      <w:r w:rsidR="00D749E5" w:rsidRPr="00D749E5">
        <w:t>share aggregated, anonymized, or de-identified information with Feeding America</w:t>
      </w:r>
      <w:r w:rsidR="00FB356F">
        <w:t xml:space="preserve"> and</w:t>
      </w:r>
      <w:r w:rsidR="00D749E5">
        <w:t xml:space="preserve"> other community partners</w:t>
      </w:r>
      <w:r w:rsidR="00FB356F">
        <w:t xml:space="preserve"> </w:t>
      </w:r>
      <w:proofErr w:type="gramStart"/>
      <w:r w:rsidR="006E336F">
        <w:t>to better serve</w:t>
      </w:r>
      <w:proofErr w:type="gramEnd"/>
      <w:r w:rsidR="006E336F">
        <w:t xml:space="preserve"> me</w:t>
      </w:r>
      <w:r w:rsidR="00FB356F">
        <w:t>.</w:t>
      </w:r>
      <w:r w:rsidR="00E4788C">
        <w:t xml:space="preserve"> </w:t>
      </w:r>
    </w:p>
    <w:p w14:paraId="59CEA59C" w14:textId="67D4B310" w:rsidR="00E4788C" w:rsidRDefault="00E4788C" w:rsidP="00DE195F">
      <w:pPr>
        <w:spacing w:after="0"/>
      </w:pPr>
    </w:p>
    <w:p w14:paraId="67B4248A" w14:textId="307D1839" w:rsidR="00DE195F" w:rsidRDefault="00DE195F" w:rsidP="00DE195F">
      <w:pPr>
        <w:spacing w:after="0"/>
      </w:pPr>
      <w:r>
        <w:t xml:space="preserve">By consenting to release my information, I agree to share my information with CTFB and its partners to </w:t>
      </w:r>
      <w:r w:rsidR="00FB356F">
        <w:t>improve services for me</w:t>
      </w:r>
      <w:r w:rsidR="002F0E93">
        <w:t xml:space="preserve"> and</w:t>
      </w:r>
      <w:r w:rsidR="00FB356F">
        <w:t xml:space="preserve"> </w:t>
      </w:r>
      <w:r>
        <w:t>make it easier to for me to access food at other pantries in the CTFB network</w:t>
      </w:r>
      <w:r w:rsidR="00204A58">
        <w:t xml:space="preserve"> without having to provide the same information at different sites</w:t>
      </w:r>
      <w:r>
        <w:t xml:space="preserve">.  By not consenting, I agree </w:t>
      </w:r>
      <w:proofErr w:type="gramStart"/>
      <w:r>
        <w:t>to only share</w:t>
      </w:r>
      <w:proofErr w:type="gramEnd"/>
      <w:r>
        <w:t xml:space="preserve"> my information with the agency and CTFB.</w:t>
      </w:r>
    </w:p>
    <w:p w14:paraId="04EABE4B" w14:textId="77777777" w:rsidR="00DE195F" w:rsidRDefault="00DE195F" w:rsidP="00DE195F">
      <w:pPr>
        <w:spacing w:after="0"/>
      </w:pPr>
    </w:p>
    <w:p w14:paraId="3C92F5E6" w14:textId="4A1713B4" w:rsidR="00DE195F" w:rsidRDefault="00DE195F" w:rsidP="00204A58">
      <w:pPr>
        <w:pStyle w:val="ListParagraph"/>
        <w:numPr>
          <w:ilvl w:val="0"/>
          <w:numId w:val="3"/>
        </w:numPr>
        <w:spacing w:after="0"/>
      </w:pPr>
      <w:r>
        <w:t xml:space="preserve">Client agrees to share their data with Central Texas Food Bank </w:t>
      </w:r>
      <w:r w:rsidR="00FB356F">
        <w:t>p</w:t>
      </w:r>
      <w:r>
        <w:t>artners.</w:t>
      </w:r>
    </w:p>
    <w:p w14:paraId="6CF04A4D" w14:textId="725BC7CA" w:rsidR="00DE195F" w:rsidRDefault="00DE195F" w:rsidP="00204A58">
      <w:pPr>
        <w:pStyle w:val="ListParagraph"/>
        <w:numPr>
          <w:ilvl w:val="0"/>
          <w:numId w:val="3"/>
        </w:numPr>
        <w:spacing w:after="0"/>
      </w:pPr>
      <w:r>
        <w:t xml:space="preserve">Client DOES NOT agree to share their data with Central Texas Food Bank </w:t>
      </w:r>
      <w:r w:rsidR="006E336F">
        <w:t>p</w:t>
      </w:r>
      <w:r>
        <w:t>artners.</w:t>
      </w:r>
    </w:p>
    <w:p w14:paraId="670E0832" w14:textId="5D7CD716" w:rsidR="00355D81" w:rsidRDefault="00355D81" w:rsidP="00203FBE">
      <w:pPr>
        <w:spacing w:after="0"/>
      </w:pPr>
    </w:p>
    <w:sectPr w:rsidR="00355D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10B40"/>
    <w:multiLevelType w:val="hybridMultilevel"/>
    <w:tmpl w:val="C78AAD9A"/>
    <w:lvl w:ilvl="0" w:tplc="7FC4FF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17857"/>
    <w:multiLevelType w:val="hybridMultilevel"/>
    <w:tmpl w:val="D526C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D70C5D"/>
    <w:multiLevelType w:val="hybridMultilevel"/>
    <w:tmpl w:val="1730F3B2"/>
    <w:lvl w:ilvl="0" w:tplc="7FC4FF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73B"/>
    <w:rsid w:val="000A5BDB"/>
    <w:rsid w:val="001B0CB3"/>
    <w:rsid w:val="00203FBE"/>
    <w:rsid w:val="00204A58"/>
    <w:rsid w:val="002F0E93"/>
    <w:rsid w:val="0035076E"/>
    <w:rsid w:val="00355D81"/>
    <w:rsid w:val="00371C2C"/>
    <w:rsid w:val="006D00AF"/>
    <w:rsid w:val="006E336F"/>
    <w:rsid w:val="00717D11"/>
    <w:rsid w:val="007F2798"/>
    <w:rsid w:val="00851661"/>
    <w:rsid w:val="00A108B3"/>
    <w:rsid w:val="00A14888"/>
    <w:rsid w:val="00C34358"/>
    <w:rsid w:val="00C404AE"/>
    <w:rsid w:val="00D4573B"/>
    <w:rsid w:val="00D749E5"/>
    <w:rsid w:val="00DA0812"/>
    <w:rsid w:val="00DE195F"/>
    <w:rsid w:val="00E024C7"/>
    <w:rsid w:val="00E41ADA"/>
    <w:rsid w:val="00E4788C"/>
    <w:rsid w:val="00EE40EB"/>
    <w:rsid w:val="00F03877"/>
    <w:rsid w:val="00FB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E2181"/>
  <w15:chartTrackingRefBased/>
  <w15:docId w15:val="{BA84BB8B-1760-43D4-BA1E-5D0BC8179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FB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478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78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78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78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78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8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88C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55D8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55D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Texas Food Bank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Humphrey</dc:creator>
  <cp:keywords/>
  <dc:description/>
  <cp:lastModifiedBy>Lisa Humphrey</cp:lastModifiedBy>
  <cp:revision>3</cp:revision>
  <dcterms:created xsi:type="dcterms:W3CDTF">2023-06-09T15:05:00Z</dcterms:created>
  <dcterms:modified xsi:type="dcterms:W3CDTF">2023-06-09T15:07:00Z</dcterms:modified>
</cp:coreProperties>
</file>